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《计算机应用基础》主观题附件下载及答案附件上传提交操作说明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一、主观题附件下载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鼠标单击在题目下方附件，弹出“离开此网站”对话框，选择“离开”按钮，即可下载题目附件。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426845"/>
            <wp:effectExtent l="19050" t="19050" r="21590" b="209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68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题目附件下载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drawing>
          <wp:inline distT="0" distB="0" distL="0" distR="0">
            <wp:extent cx="4284345" cy="1560830"/>
            <wp:effectExtent l="19050" t="19050" r="20955" b="203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rcRect l="1316"/>
                    <a:stretch>
                      <a:fillRect/>
                    </a:stretch>
                  </pic:blipFill>
                  <pic:spPr>
                    <a:xfrm>
                      <a:off x="0" y="0"/>
                      <a:ext cx="4285691" cy="15619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二、主观题答案上传提交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考生在本地计算机中按照要求完成操作以后，回到在线考试页面。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1）鼠标单击答题区输入框工具栏中“附件”</w:t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304165" cy="27559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t>按钮。</w:t>
      </w:r>
    </w:p>
    <w:p>
      <w:pPr>
        <w:jc w:val="center"/>
      </w:pPr>
      <w:r>
        <w:drawing>
          <wp:inline distT="0" distB="0" distL="0" distR="0">
            <wp:extent cx="4457700" cy="37407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5176" cy="37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2）在弹出的“附件”对话框中选择“点击选择文件”。</w:t>
      </w:r>
    </w:p>
    <w:p>
      <w:pPr>
        <w:jc w:val="center"/>
      </w:pPr>
      <w:r>
        <w:drawing>
          <wp:inline distT="0" distB="0" distL="0" distR="0">
            <wp:extent cx="4406900" cy="31718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3940" cy="317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3）在弹出的“打开“对话框中选择操作完成的文档，然后单击“打开”按钮。</w:t>
      </w:r>
    </w:p>
    <w:p>
      <w:pPr>
        <w:jc w:val="center"/>
      </w:pPr>
      <w:r>
        <w:drawing>
          <wp:inline distT="0" distB="0" distL="0" distR="0">
            <wp:extent cx="4476750" cy="28086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7795" cy="282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仿宋_GB2312" w:eastAsia="仿宋_GB2312"/>
          <w:sz w:val="32"/>
          <w:szCs w:val="32"/>
        </w:rPr>
        <w:t>4）在“附件”对话框中单击“开始上传”按钮，然后单击“确认”按钮即可。</w:t>
      </w:r>
    </w:p>
    <w:p>
      <w:pPr>
        <w:jc w:val="center"/>
      </w:pPr>
      <w:r>
        <w:drawing>
          <wp:inline distT="0" distB="0" distL="0" distR="0">
            <wp:extent cx="4476115" cy="3230880"/>
            <wp:effectExtent l="0" t="0" r="635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7994" cy="323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5）最后单击输入框下方的“保存”按钮。</w:t>
      </w:r>
    </w:p>
    <w:p>
      <w:pPr>
        <w:jc w:val="center"/>
      </w:pPr>
      <w:r>
        <w:drawing>
          <wp:inline distT="0" distB="0" distL="0" distR="0">
            <wp:extent cx="4543425" cy="2781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2038" cy="279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YjRkOGQ1YmFlMWMyMTY4NDAyZWE3MzMyNjQzYmIifQ=="/>
  </w:docVars>
  <w:rsids>
    <w:rsidRoot w:val="00720A37"/>
    <w:rsid w:val="001B70FF"/>
    <w:rsid w:val="002E3C7E"/>
    <w:rsid w:val="00345DCD"/>
    <w:rsid w:val="004A6163"/>
    <w:rsid w:val="0058335E"/>
    <w:rsid w:val="00720A37"/>
    <w:rsid w:val="007972D1"/>
    <w:rsid w:val="00A216C0"/>
    <w:rsid w:val="00AA5577"/>
    <w:rsid w:val="00B30471"/>
    <w:rsid w:val="00E111C0"/>
    <w:rsid w:val="758B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264</Words>
  <Characters>264</Characters>
  <Lines>2</Lines>
  <Paragraphs>1</Paragraphs>
  <TotalTime>51</TotalTime>
  <ScaleCrop>false</ScaleCrop>
  <LinksUpToDate>false</LinksUpToDate>
  <CharactersWithSpaces>264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2022-04-22T05:48:00Z</dcterms:created>
  <dc:creator>冉利龙</dc:creator>
  <cp:lastModifiedBy>可不</cp:lastModifiedBy>
  <dcterms:modified xsi:type="dcterms:W3CDTF">2022-04-27T08:48:04Z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15F8C8DB20174B469073C7F69AD6C6E2</vt:lpwstr>
  </property>
</Properties>
</file>