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</w:rPr>
        <w:t>大数据技术培养方案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482" w:firstLineChars="200"/>
        <w:jc w:val="center"/>
        <w:textAlignment w:val="auto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专业名称：大数据技术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专业代码：510205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办学层次：高起专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学习形式：业余/函授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pStyle w:val="8"/>
        <w:spacing w:before="93" w:after="93" w:line="360" w:lineRule="auto"/>
        <w:ind w:firstLine="480"/>
        <w:rPr>
          <w:rFonts w:hint="eastAsia" w:ascii="仿宋" w:hAnsi="仿宋" w:eastAsia="仿宋"/>
          <w:b/>
          <w:bCs/>
          <w:kern w:val="2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kern w:val="2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kern w:val="2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kern w:val="2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kern w:val="2"/>
          <w:szCs w:val="24"/>
          <w:lang w:val="en-US" w:eastAsia="zh-CN"/>
        </w:rPr>
        <w:t>培养目标</w:t>
      </w:r>
    </w:p>
    <w:p>
      <w:pPr>
        <w:pStyle w:val="8"/>
        <w:spacing w:before="93" w:after="93" w:line="360" w:lineRule="auto"/>
        <w:ind w:firstLine="480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本专业培养</w:t>
      </w:r>
      <w:r>
        <w:rPr>
          <w:rFonts w:ascii="仿宋" w:hAnsi="仿宋" w:eastAsia="仿宋"/>
          <w:sz w:val="24"/>
          <w:szCs w:val="24"/>
        </w:rPr>
        <w:t>德、智、体、美、劳全面发展，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具备数据科学与大数据技术的基本知识、理论和能力，具有较强的系统开发能力和设计水平；能够灵活运用所学知识和技能，分析和解决实际应用问题，进行技术研发和应用；具备沟通协调、团队合作、跨领域合作能力；具备人文素养、社会责任感，遵守职业道德规范，了解学科技术知识发展及影响；能够胜任信息企业、教育科研机构、行政管理部门、经济服务行业等行业领域从事大数据的分析、处理、挖掘和开发应用等工作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知识要求：</w:t>
      </w:r>
      <w:r>
        <w:rPr>
          <w:rFonts w:hint="eastAsia" w:ascii="仿宋" w:hAnsi="仿宋" w:eastAsia="仿宋"/>
          <w:sz w:val="24"/>
          <w:szCs w:val="24"/>
        </w:rPr>
        <w:t>能够熟练掌握计算机专业基础理论和基本知识，包括计算机软件系统与应用的基本理论、基本技能与方法；掌握大数据技术的相关基础理论和基本知识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能够灵活运用所学知识和技能，分析和解决实际应用问题，进行技术研发和应用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能力要求：</w:t>
      </w:r>
      <w:r>
        <w:rPr>
          <w:rFonts w:hint="eastAsia" w:ascii="仿宋" w:hAnsi="仿宋" w:eastAsia="仿宋"/>
          <w:sz w:val="24"/>
          <w:szCs w:val="24"/>
        </w:rPr>
        <w:t>能够基于所学基本知识和原理，采用科学分析方法，对实际应用问题进行实验设计、数据分析，并通过信息综合分析，得出有效的结论；掌握文献检索、资料查询的基本方法，具有初步的科学研究和实际工作能力；良好的人际沟通能力，适应复杂管理环境的应变能力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修业年限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修业年限2.5-5年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课程设置与学时分配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本专业课程共1600学时，100学分。其中公共基础课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512</w:t>
      </w:r>
      <w:r>
        <w:rPr>
          <w:rFonts w:hint="eastAsia" w:ascii="仿宋" w:hAnsi="仿宋" w:eastAsia="仿宋"/>
          <w:sz w:val="24"/>
          <w:szCs w:val="24"/>
        </w:rPr>
        <w:t>学时，计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32</w:t>
      </w:r>
      <w:r>
        <w:rPr>
          <w:rFonts w:hint="eastAsia" w:ascii="仿宋" w:hAnsi="仿宋" w:eastAsia="仿宋"/>
          <w:sz w:val="24"/>
          <w:szCs w:val="24"/>
        </w:rPr>
        <w:t>学分；专业课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736</w:t>
      </w:r>
      <w:r>
        <w:rPr>
          <w:rFonts w:hint="eastAsia" w:ascii="仿宋" w:hAnsi="仿宋" w:eastAsia="仿宋"/>
          <w:sz w:val="24"/>
          <w:szCs w:val="24"/>
        </w:rPr>
        <w:t>学时，计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46</w:t>
      </w:r>
      <w:r>
        <w:rPr>
          <w:rFonts w:hint="eastAsia" w:ascii="仿宋" w:hAnsi="仿宋" w:eastAsia="仿宋"/>
          <w:sz w:val="24"/>
          <w:szCs w:val="24"/>
        </w:rPr>
        <w:t>学分；职业能力拓展课32学时，计2学分；实践课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320</w:t>
      </w:r>
      <w:r>
        <w:rPr>
          <w:rFonts w:hint="eastAsia" w:ascii="仿宋" w:hAnsi="仿宋" w:eastAsia="仿宋"/>
          <w:sz w:val="24"/>
          <w:szCs w:val="24"/>
        </w:rPr>
        <w:t>学时，计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sz w:val="24"/>
          <w:szCs w:val="24"/>
        </w:rPr>
        <w:t>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考核与毕业要求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本专业学生系统学习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大数据技术</w:t>
      </w:r>
      <w:r>
        <w:rPr>
          <w:rFonts w:hint="eastAsia" w:ascii="仿宋" w:hAnsi="仿宋" w:eastAsia="仿宋"/>
          <w:sz w:val="24"/>
          <w:szCs w:val="24"/>
        </w:rPr>
        <w:t>理论和方法，毕业时，要求具备运用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大数据技术</w:t>
      </w:r>
      <w:r>
        <w:rPr>
          <w:rFonts w:hint="eastAsia" w:ascii="仿宋" w:hAnsi="仿宋" w:eastAsia="仿宋"/>
          <w:sz w:val="24"/>
          <w:szCs w:val="24"/>
        </w:rPr>
        <w:t>理论和方法分析问题、解决问题的能力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1.思想素质：具备较高的思想道德素质，有较强的团队意识和健全的人格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2.通识素养：具有数学、英语、人文社会科学和自然科学的基本知识。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3.问题分析：能够应用数学、信息技术、社会科学的基本原理，认识社会生活中的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大数据</w:t>
      </w:r>
      <w:r>
        <w:rPr>
          <w:rFonts w:hint="eastAsia" w:ascii="仿宋" w:hAnsi="仿宋" w:eastAsia="仿宋"/>
          <w:sz w:val="24"/>
          <w:szCs w:val="24"/>
        </w:rPr>
        <w:t>问题、并通过运用分析和解决问题的能力，培养良好的专业素质。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 创新：掌握基本创新方法，并能综合运用到实际工作。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 专业知识：掌握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大数据技术</w:t>
      </w:r>
      <w:r>
        <w:rPr>
          <w:rFonts w:hint="eastAsia" w:ascii="仿宋" w:hAnsi="仿宋" w:eastAsia="仿宋"/>
          <w:sz w:val="24"/>
          <w:szCs w:val="24"/>
        </w:rPr>
        <w:t>专业的基本知识，在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大数据技术</w:t>
      </w:r>
      <w:r>
        <w:rPr>
          <w:rFonts w:hint="eastAsia" w:ascii="仿宋" w:hAnsi="仿宋" w:eastAsia="仿宋"/>
          <w:sz w:val="24"/>
          <w:szCs w:val="24"/>
        </w:rPr>
        <w:t>领域具有较好的综合能力和分析解决问题的素养。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 语言能力：有娴熟的英语听说读写能力。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 职业规范：具有人文社会科学素养、社会责任感，能够在实践工作中理解并遵守会计职业道德和规范，履行责任。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. 团队合作能力：能够在多学科背景下的团队中承担个体、团队成员以及负责人的角色。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. 沟通能力：能够就复杂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大数据技术</w:t>
      </w:r>
      <w:r>
        <w:rPr>
          <w:rFonts w:hint="eastAsia" w:ascii="仿宋" w:hAnsi="仿宋" w:eastAsia="仿宋"/>
          <w:sz w:val="24"/>
          <w:szCs w:val="24"/>
        </w:rPr>
        <w:t>问题与业界同行及社会公众进行有效沟通和交流，能阅读专业期刊和进行文献检索，并具有全球视野，能进行跨文化沟通和交流。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24"/>
          <w:szCs w:val="24"/>
        </w:rPr>
        <w:t>.实践能力：具有系统的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大数据技术</w:t>
      </w:r>
      <w:r>
        <w:rPr>
          <w:rFonts w:hint="eastAsia" w:ascii="仿宋" w:hAnsi="仿宋" w:eastAsia="仿宋"/>
          <w:sz w:val="24"/>
          <w:szCs w:val="24"/>
        </w:rPr>
        <w:t>实践学习经历，能采用科学分析方法，对实际应用问题进行实验设计、数据分析，并通过信息综合分析，得出有效的结论。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.终身学习：具有自主学习和终身学习的意识，有不断学习和适应社会发展的能力。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教学计划进程表</w:t>
      </w: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597"/>
        <w:gridCol w:w="762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大数据技术专业教学进程表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线性代数和概率统计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JK231011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JK231005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JK231003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计算机信息检索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JK231006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信息法律法规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大数据分析原理与实践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动态网站建设编程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JK241008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高级语言程序设计JAVA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JK241010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数据库原理及应用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信息系统开发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JK241009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集合论与图论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JK241007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信息经济学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JK231004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手机应用软件开发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JK241016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大数据技术专业入学教育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GG241018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JK241017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大数据技术专业毕业教育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JK241018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大数据技术专业毕业实习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JK231015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大数据技术专业毕业设计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13.5%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21.7%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27.7%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23.2%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20.2%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7.3%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43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24"/>
          <w:szCs w:val="24"/>
        </w:rPr>
      </w:pPr>
      <w:bookmarkStart w:id="3" w:name="_GoBack"/>
      <w:bookmarkEnd w:id="3"/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9ebffa95-0af7-464a-ba81-211521ce0d3d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C94FC1"/>
    <w:rsid w:val="00EA7CE4"/>
    <w:rsid w:val="00F55218"/>
    <w:rsid w:val="03C52F82"/>
    <w:rsid w:val="07C878D8"/>
    <w:rsid w:val="102D7E9B"/>
    <w:rsid w:val="1AAD3357"/>
    <w:rsid w:val="294A7327"/>
    <w:rsid w:val="2AE74DC1"/>
    <w:rsid w:val="2B2C517A"/>
    <w:rsid w:val="2C9034E6"/>
    <w:rsid w:val="30787F59"/>
    <w:rsid w:val="32B4730F"/>
    <w:rsid w:val="37E84C0D"/>
    <w:rsid w:val="381F6B31"/>
    <w:rsid w:val="479A263B"/>
    <w:rsid w:val="488744BE"/>
    <w:rsid w:val="53C06435"/>
    <w:rsid w:val="55133622"/>
    <w:rsid w:val="616F0777"/>
    <w:rsid w:val="62A812F0"/>
    <w:rsid w:val="69A50668"/>
    <w:rsid w:val="71554822"/>
    <w:rsid w:val="73B93161"/>
    <w:rsid w:val="76E6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rPr>
      <w:sz w:val="24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2311</Words>
  <Characters>2790</Characters>
  <Lines>12</Lines>
  <Paragraphs>3</Paragraphs>
  <TotalTime>134</TotalTime>
  <ScaleCrop>false</ScaleCrop>
  <LinksUpToDate>false</LinksUpToDate>
  <CharactersWithSpaces>2796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2024-03-05T06:59:18Z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01565B661A5A4AA2AE42FF864A8192A1</vt:lpwstr>
  </property>
</Properties>
</file>